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DF" w:rsidRPr="00EA42DF" w:rsidRDefault="00EA42DF" w:rsidP="00646720">
      <w:pPr>
        <w:rPr>
          <w:rFonts w:ascii="Times New Roman" w:hAnsi="Times New Roman" w:cs="Times New Roman"/>
          <w:sz w:val="24"/>
          <w:szCs w:val="24"/>
        </w:rPr>
      </w:pPr>
      <w:r w:rsidRPr="00EA42DF">
        <w:rPr>
          <w:rFonts w:ascii="Times New Roman" w:hAnsi="Times New Roman" w:cs="Times New Roman"/>
          <w:sz w:val="24"/>
          <w:szCs w:val="24"/>
        </w:rPr>
        <w:t>КОМИТЕТ ПО ОБРАЗОВАНИЮ АДМИНИСТРАЦИИ СОВЕТСКОГО РАЙОНА</w:t>
      </w:r>
    </w:p>
    <w:p w:rsidR="00EA42DF" w:rsidRPr="00EA42DF" w:rsidRDefault="00EA42DF" w:rsidP="00EA42DF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42DF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EA42DF" w:rsidRPr="00EA42DF" w:rsidRDefault="00EA42DF" w:rsidP="00EA42DF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A42DF" w:rsidRPr="00EA42DF" w:rsidRDefault="00EA42DF" w:rsidP="00EA42DF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42DF">
        <w:rPr>
          <w:rFonts w:ascii="Times New Roman" w:hAnsi="Times New Roman" w:cs="Times New Roman"/>
          <w:sz w:val="24"/>
          <w:szCs w:val="24"/>
        </w:rPr>
        <w:t>ПРИКАЗ</w:t>
      </w:r>
    </w:p>
    <w:p w:rsidR="00EA42DF" w:rsidRPr="00EA42DF" w:rsidRDefault="00EA42DF" w:rsidP="00EA42DF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A42DF" w:rsidRPr="00EA42DF" w:rsidRDefault="000D7216" w:rsidP="00EA42DF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4018">
        <w:rPr>
          <w:rFonts w:ascii="Times New Roman" w:hAnsi="Times New Roman" w:cs="Times New Roman"/>
          <w:sz w:val="24"/>
          <w:szCs w:val="24"/>
        </w:rPr>
        <w:t>5.03</w:t>
      </w:r>
      <w:r w:rsidR="009F46A7">
        <w:rPr>
          <w:rFonts w:ascii="Times New Roman" w:hAnsi="Times New Roman" w:cs="Times New Roman"/>
          <w:sz w:val="24"/>
          <w:szCs w:val="24"/>
        </w:rPr>
        <w:t>.201</w:t>
      </w:r>
      <w:r w:rsidR="00BE4018">
        <w:rPr>
          <w:rFonts w:ascii="Times New Roman" w:hAnsi="Times New Roman" w:cs="Times New Roman"/>
          <w:sz w:val="24"/>
          <w:szCs w:val="24"/>
        </w:rPr>
        <w:t>9</w:t>
      </w:r>
      <w:r w:rsidR="00EA42DF" w:rsidRPr="00EA4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 w:rsidR="00BE4018">
        <w:rPr>
          <w:rFonts w:ascii="Times New Roman" w:hAnsi="Times New Roman" w:cs="Times New Roman"/>
          <w:sz w:val="24"/>
          <w:szCs w:val="24"/>
        </w:rPr>
        <w:t>43</w:t>
      </w:r>
    </w:p>
    <w:p w:rsidR="00EA42DF" w:rsidRPr="00EA42DF" w:rsidRDefault="00EA42DF" w:rsidP="00EA42DF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42DF">
        <w:rPr>
          <w:rFonts w:ascii="Times New Roman" w:hAnsi="Times New Roman" w:cs="Times New Roman"/>
          <w:sz w:val="24"/>
          <w:szCs w:val="24"/>
        </w:rPr>
        <w:t>с. Советское</w:t>
      </w:r>
    </w:p>
    <w:p w:rsidR="00EA42DF" w:rsidRDefault="00064296" w:rsidP="00754699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4296">
        <w:rPr>
          <w:rFonts w:ascii="Times New Roman" w:hAnsi="Times New Roman" w:cs="Times New Roman"/>
          <w:sz w:val="24"/>
          <w:szCs w:val="24"/>
        </w:rPr>
        <w:t xml:space="preserve">О </w:t>
      </w:r>
      <w:r w:rsidR="00754699">
        <w:rPr>
          <w:rFonts w:ascii="Times New Roman" w:hAnsi="Times New Roman" w:cs="Times New Roman"/>
          <w:sz w:val="24"/>
          <w:szCs w:val="24"/>
        </w:rPr>
        <w:t xml:space="preserve">мероприятиях, направленных на создание объективности оценочных процедур и их результатов в ходе </w:t>
      </w:r>
      <w:r w:rsidRPr="00064296">
        <w:rPr>
          <w:rFonts w:ascii="Times New Roman" w:hAnsi="Times New Roman" w:cs="Times New Roman"/>
          <w:sz w:val="24"/>
          <w:szCs w:val="24"/>
        </w:rPr>
        <w:t>проведен</w:t>
      </w:r>
      <w:r w:rsidR="00754699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75">
        <w:rPr>
          <w:rFonts w:ascii="Times New Roman" w:hAnsi="Times New Roman" w:cs="Times New Roman"/>
          <w:sz w:val="24"/>
          <w:szCs w:val="24"/>
        </w:rPr>
        <w:t>Всероссийских провероч</w:t>
      </w:r>
      <w:r w:rsidR="00962175" w:rsidRPr="00064296">
        <w:rPr>
          <w:rFonts w:ascii="Times New Roman" w:hAnsi="Times New Roman" w:cs="Times New Roman"/>
          <w:sz w:val="24"/>
          <w:szCs w:val="24"/>
        </w:rPr>
        <w:t>ных работ</w:t>
      </w:r>
      <w:r w:rsidR="0096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образовательных организаци</w:t>
      </w:r>
      <w:r w:rsidRPr="00064296">
        <w:rPr>
          <w:rFonts w:ascii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hAnsi="Times New Roman" w:cs="Times New Roman"/>
          <w:sz w:val="24"/>
          <w:szCs w:val="24"/>
        </w:rPr>
        <w:t xml:space="preserve">Советского района </w:t>
      </w:r>
      <w:r w:rsidR="001128DD">
        <w:rPr>
          <w:rFonts w:ascii="Times New Roman" w:hAnsi="Times New Roman" w:cs="Times New Roman"/>
          <w:sz w:val="24"/>
          <w:szCs w:val="24"/>
        </w:rPr>
        <w:t>в 201</w:t>
      </w:r>
      <w:r w:rsidR="00754699">
        <w:rPr>
          <w:rFonts w:ascii="Times New Roman" w:hAnsi="Times New Roman" w:cs="Times New Roman"/>
          <w:sz w:val="24"/>
          <w:szCs w:val="24"/>
        </w:rPr>
        <w:t>9</w:t>
      </w:r>
      <w:r w:rsidRPr="0006429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615F7" w:rsidRPr="004E1879" w:rsidRDefault="00B615F7" w:rsidP="00EA42DF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2F1A" w:rsidRPr="00A52F1A" w:rsidRDefault="00A52F1A" w:rsidP="00A52F1A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A52F1A">
        <w:rPr>
          <w:rFonts w:ascii="Times New Roman" w:hAnsi="Times New Roman" w:cs="Times New Roman"/>
          <w:spacing w:val="-4"/>
          <w:sz w:val="24"/>
          <w:szCs w:val="24"/>
        </w:rPr>
        <w:t xml:space="preserve">В рамках проведения Всероссийских проверочных работ (далее – ВПР) и на основании </w:t>
      </w:r>
      <w:r w:rsidRPr="00A52F1A">
        <w:rPr>
          <w:rFonts w:ascii="Times New Roman" w:hAnsi="Times New Roman" w:cs="Times New Roman"/>
          <w:sz w:val="24"/>
          <w:szCs w:val="24"/>
        </w:rPr>
        <w:t>приказа № 84 от 29.01.2019, приказа № 104 от 7.02.2019 года Федеральной службы по надзору в сфере образования и науки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письма  № 90 от 04.02.2019 Министерства образ</w:t>
      </w:r>
      <w:r w:rsidR="001B40E8">
        <w:rPr>
          <w:rFonts w:ascii="Times New Roman" w:hAnsi="Times New Roman" w:cs="Times New Roman"/>
          <w:sz w:val="24"/>
          <w:szCs w:val="24"/>
        </w:rPr>
        <w:t xml:space="preserve">ования и науки Алтайского края, </w:t>
      </w:r>
      <w:r w:rsidRPr="00A52F1A">
        <w:rPr>
          <w:rFonts w:ascii="Times New Roman" w:hAnsi="Times New Roman" w:cs="Times New Roman"/>
          <w:sz w:val="24"/>
          <w:szCs w:val="24"/>
        </w:rPr>
        <w:t xml:space="preserve"> приказа</w:t>
      </w:r>
      <w:proofErr w:type="gramEnd"/>
      <w:r w:rsidRPr="00A52F1A">
        <w:rPr>
          <w:rFonts w:ascii="Times New Roman" w:hAnsi="Times New Roman" w:cs="Times New Roman"/>
          <w:sz w:val="24"/>
          <w:szCs w:val="24"/>
        </w:rPr>
        <w:t xml:space="preserve"> № 30 от</w:t>
      </w:r>
      <w:r>
        <w:rPr>
          <w:rFonts w:ascii="Times New Roman" w:hAnsi="Times New Roman" w:cs="Times New Roman"/>
          <w:sz w:val="24"/>
          <w:szCs w:val="24"/>
        </w:rPr>
        <w:t xml:space="preserve"> 14.02.2019 года комитета по об</w:t>
      </w:r>
      <w:r w:rsidRPr="00A52F1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2F1A">
        <w:rPr>
          <w:rFonts w:ascii="Times New Roman" w:hAnsi="Times New Roman" w:cs="Times New Roman"/>
          <w:sz w:val="24"/>
          <w:szCs w:val="24"/>
        </w:rPr>
        <w:t>зованию Администрации Советского района</w:t>
      </w:r>
    </w:p>
    <w:p w:rsidR="00EA42DF" w:rsidRPr="00EA42DF" w:rsidRDefault="00EA42DF" w:rsidP="001B40E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42D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A4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2D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A42DF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EA42D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A4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2D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A42DF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E47E2F" w:rsidRDefault="00924D72" w:rsidP="000D71BD">
      <w:pPr>
        <w:pStyle w:val="a3"/>
        <w:numPr>
          <w:ilvl w:val="0"/>
          <w:numId w:val="4"/>
        </w:numPr>
        <w:ind w:left="0" w:hanging="540"/>
        <w:jc w:val="both"/>
      </w:pPr>
      <w:r>
        <w:t>Руководителя общеобразовательных организаций при проведении ВПР в 2019 году руководствоваться следующими документами</w:t>
      </w:r>
      <w:r w:rsidR="00E47E2F">
        <w:t>:</w:t>
      </w:r>
    </w:p>
    <w:p w:rsidR="00754699" w:rsidRDefault="00E47E2F" w:rsidP="00924D72">
      <w:pPr>
        <w:pStyle w:val="a3"/>
        <w:ind w:left="0"/>
        <w:jc w:val="both"/>
      </w:pPr>
      <w:r>
        <w:t>План</w:t>
      </w:r>
      <w:r w:rsidR="00924D72">
        <w:t>ом</w:t>
      </w:r>
      <w:r>
        <w:t xml:space="preserve"> </w:t>
      </w:r>
      <w:r w:rsidR="00754699">
        <w:t>– график</w:t>
      </w:r>
      <w:r w:rsidR="00924D72">
        <w:t>ом</w:t>
      </w:r>
      <w:r w:rsidR="00754699">
        <w:t xml:space="preserve"> </w:t>
      </w:r>
      <w:r>
        <w:t xml:space="preserve">проведения </w:t>
      </w:r>
      <w:r w:rsidR="00754699">
        <w:t>ВПР в 2019 году.</w:t>
      </w:r>
      <w:r w:rsidR="00A77E9A">
        <w:t xml:space="preserve"> Приложение 1</w:t>
      </w:r>
    </w:p>
    <w:p w:rsidR="00754699" w:rsidRDefault="00924D72" w:rsidP="00924D72">
      <w:pPr>
        <w:pStyle w:val="a3"/>
        <w:ind w:left="0"/>
        <w:jc w:val="both"/>
      </w:pPr>
      <w:r>
        <w:t>Поряд</w:t>
      </w:r>
      <w:r w:rsidR="00754699">
        <w:t>к</w:t>
      </w:r>
      <w:r>
        <w:t>ом</w:t>
      </w:r>
      <w:r w:rsidR="00754699">
        <w:t xml:space="preserve"> проведения ВПР.</w:t>
      </w:r>
      <w:r w:rsidR="00A77E9A">
        <w:t xml:space="preserve"> Приложение 2.</w:t>
      </w:r>
    </w:p>
    <w:p w:rsidR="00754699" w:rsidRDefault="00924D72" w:rsidP="00754699">
      <w:pPr>
        <w:pStyle w:val="a3"/>
        <w:numPr>
          <w:ilvl w:val="0"/>
          <w:numId w:val="4"/>
        </w:numPr>
        <w:ind w:left="0" w:hanging="540"/>
        <w:jc w:val="both"/>
      </w:pPr>
      <w:r>
        <w:t>Руководителям о</w:t>
      </w:r>
      <w:r w:rsidR="00754699">
        <w:t>бщеобразовательных организаций:</w:t>
      </w:r>
    </w:p>
    <w:p w:rsidR="00924D72" w:rsidRDefault="00924D72" w:rsidP="00924D72">
      <w:pPr>
        <w:pStyle w:val="a3"/>
        <w:ind w:left="0"/>
        <w:jc w:val="both"/>
      </w:pPr>
      <w:r>
        <w:t>- изда</w:t>
      </w:r>
      <w:r w:rsidRPr="00924D72">
        <w:t>т</w:t>
      </w:r>
      <w:r>
        <w:t>ь</w:t>
      </w:r>
      <w:r w:rsidRPr="00924D72">
        <w:t xml:space="preserve"> приказ о проведении ВПР, назнач</w:t>
      </w:r>
      <w:r>
        <w:t>ить школьных координа</w:t>
      </w:r>
      <w:r w:rsidRPr="00924D72">
        <w:t xml:space="preserve">торов – специалистов, ответственных за проведение ВПР </w:t>
      </w:r>
      <w:r>
        <w:t>в образовательной организации,  переда</w:t>
      </w:r>
      <w:r w:rsidRPr="00924D72">
        <w:t>т</w:t>
      </w:r>
      <w:r>
        <w:t>ь</w:t>
      </w:r>
      <w:r w:rsidRPr="00924D72">
        <w:t xml:space="preserve"> списки школьных координаторов </w:t>
      </w:r>
      <w:r>
        <w:t>в комитет по образованию</w:t>
      </w:r>
      <w:r w:rsidRPr="00924D72">
        <w:t>;</w:t>
      </w:r>
    </w:p>
    <w:p w:rsidR="00754699" w:rsidRDefault="00754699" w:rsidP="00754699">
      <w:pPr>
        <w:pStyle w:val="a3"/>
        <w:ind w:left="0"/>
        <w:jc w:val="both"/>
      </w:pPr>
      <w:r>
        <w:t>- Направить кандидатов из числа педагогов общеобразовательных организаций для включения в состав региональных экспертов ВПР и обесп</w:t>
      </w:r>
      <w:r w:rsidR="00924D72">
        <w:t>ечить участие их в тестировании (МБОУ «Советская сош», директор Маликов Н.А.).</w:t>
      </w:r>
    </w:p>
    <w:p w:rsidR="00E47E2F" w:rsidRDefault="00754699" w:rsidP="005D0F43">
      <w:pPr>
        <w:pStyle w:val="a3"/>
        <w:ind w:left="0"/>
        <w:jc w:val="both"/>
      </w:pPr>
      <w:r w:rsidRPr="000D7216">
        <w:t xml:space="preserve"> </w:t>
      </w:r>
      <w:r>
        <w:t>–</w:t>
      </w:r>
      <w:r w:rsidR="005D0F43">
        <w:t xml:space="preserve"> </w:t>
      </w:r>
      <w:r w:rsidR="00E47E2F">
        <w:t>Руководителям обще</w:t>
      </w:r>
      <w:r w:rsidR="00E47E2F" w:rsidRPr="002B4EAF">
        <w:t xml:space="preserve">образовательных организаций </w:t>
      </w:r>
      <w:r w:rsidR="00E47E2F" w:rsidRPr="00E826D1">
        <w:t>обеспечить в дни проведения исслед</w:t>
      </w:r>
      <w:r w:rsidR="00E47E2F">
        <w:t>ования присутствие в общеобразо</w:t>
      </w:r>
      <w:r w:rsidR="00E47E2F" w:rsidRPr="00E826D1">
        <w:t>вательных организациях общественных наблюдателей;</w:t>
      </w:r>
      <w:r w:rsidR="00BD6412">
        <w:t xml:space="preserve"> создать условия для общественного наблюдения представителей других школ, обеспечи</w:t>
      </w:r>
      <w:r w:rsidR="005D0F43">
        <w:t>ть видеонаблюдение за ходом ВПР;</w:t>
      </w:r>
    </w:p>
    <w:p w:rsidR="005D0F43" w:rsidRDefault="005D0F43" w:rsidP="005D0F43">
      <w:pPr>
        <w:pStyle w:val="a3"/>
        <w:ind w:left="0"/>
        <w:jc w:val="both"/>
      </w:pPr>
      <w:r>
        <w:t xml:space="preserve">-направить общественных наблюдателей на обучение через портал «Цифровое образование Алтайского края» </w:t>
      </w:r>
      <w:hyperlink r:id="rId6" w:history="1">
        <w:r w:rsidRPr="009E75A5">
          <w:rPr>
            <w:rStyle w:val="a5"/>
          </w:rPr>
          <w:t>http://digital.edu22.info/?redirect=0</w:t>
        </w:r>
      </w:hyperlink>
      <w:r>
        <w:t>.</w:t>
      </w:r>
      <w:r w:rsidRPr="00754699">
        <w:t xml:space="preserve"> Ресурс для обучения будет доступен до 20 апреля 2019 года</w:t>
      </w:r>
      <w:r>
        <w:t>. Переда</w:t>
      </w:r>
      <w:r w:rsidRPr="00924D72">
        <w:t>т</w:t>
      </w:r>
      <w:r>
        <w:t>ь</w:t>
      </w:r>
      <w:r w:rsidRPr="00924D72">
        <w:t xml:space="preserve"> списки </w:t>
      </w:r>
      <w:r>
        <w:t>общественных наблюдателей</w:t>
      </w:r>
      <w:r w:rsidRPr="00924D72">
        <w:t xml:space="preserve"> </w:t>
      </w:r>
      <w:r>
        <w:t>в комитет по образованию. Приложение 3. Инструкция общественного наблюдателя.</w:t>
      </w:r>
    </w:p>
    <w:p w:rsidR="00814B18" w:rsidRDefault="00814B18" w:rsidP="000D71BD">
      <w:pPr>
        <w:pStyle w:val="a4"/>
        <w:numPr>
          <w:ilvl w:val="0"/>
          <w:numId w:val="4"/>
        </w:numPr>
        <w:spacing w:line="276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обще</w:t>
      </w:r>
      <w:r w:rsidRPr="002B4EA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Pr="00E826D1">
        <w:rPr>
          <w:rFonts w:ascii="Times New Roman" w:hAnsi="Times New Roman" w:cs="Times New Roman"/>
          <w:sz w:val="24"/>
          <w:szCs w:val="24"/>
        </w:rPr>
        <w:t>обеспечить в дни проведения исслед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4F012E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 xml:space="preserve"> наб</w:t>
      </w:r>
      <w:r w:rsidR="00A77E9A">
        <w:rPr>
          <w:rFonts w:ascii="Times New Roman" w:hAnsi="Times New Roman" w:cs="Times New Roman"/>
          <w:sz w:val="24"/>
          <w:szCs w:val="24"/>
        </w:rPr>
        <w:t xml:space="preserve">людение </w:t>
      </w:r>
      <w:proofErr w:type="gramStart"/>
      <w:r w:rsidR="00A77E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77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E9A">
        <w:rPr>
          <w:rFonts w:ascii="Times New Roman" w:hAnsi="Times New Roman" w:cs="Times New Roman"/>
          <w:sz w:val="24"/>
          <w:szCs w:val="24"/>
        </w:rPr>
        <w:t>ходом</w:t>
      </w:r>
      <w:proofErr w:type="gramEnd"/>
      <w:r w:rsidR="00A77E9A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5D0F43">
        <w:rPr>
          <w:rFonts w:ascii="Times New Roman" w:hAnsi="Times New Roman" w:cs="Times New Roman"/>
          <w:sz w:val="24"/>
          <w:szCs w:val="24"/>
        </w:rPr>
        <w:t xml:space="preserve"> при наличии технической возможности.</w:t>
      </w:r>
      <w:r w:rsidR="005D0F43" w:rsidRPr="005D0F43">
        <w:rPr>
          <w:rFonts w:ascii="Times New Roman" w:hAnsi="Times New Roman" w:cs="Times New Roman"/>
          <w:sz w:val="24"/>
          <w:szCs w:val="24"/>
        </w:rPr>
        <w:t xml:space="preserve"> </w:t>
      </w:r>
      <w:r w:rsidR="005D0F43">
        <w:rPr>
          <w:rFonts w:ascii="Times New Roman" w:hAnsi="Times New Roman" w:cs="Times New Roman"/>
          <w:sz w:val="24"/>
          <w:szCs w:val="24"/>
        </w:rPr>
        <w:t xml:space="preserve">Руководителям МБОУ «Шульгинлогская СОШ» и МБОУ «Сетовская СОШ» </w:t>
      </w:r>
      <w:r w:rsidR="00A77E9A">
        <w:rPr>
          <w:rFonts w:ascii="Times New Roman" w:hAnsi="Times New Roman" w:cs="Times New Roman"/>
          <w:sz w:val="24"/>
          <w:szCs w:val="24"/>
        </w:rPr>
        <w:t xml:space="preserve">обеспечить общественное или </w:t>
      </w:r>
      <w:r w:rsidR="004F012E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5D0F43">
        <w:rPr>
          <w:rFonts w:ascii="Times New Roman" w:hAnsi="Times New Roman" w:cs="Times New Roman"/>
          <w:sz w:val="24"/>
          <w:szCs w:val="24"/>
        </w:rPr>
        <w:t>наблюдение в 4,5,6 классах.</w:t>
      </w:r>
    </w:p>
    <w:p w:rsidR="00E47E2F" w:rsidRDefault="00E47E2F" w:rsidP="000D71BD">
      <w:pPr>
        <w:pStyle w:val="a4"/>
        <w:numPr>
          <w:ilvl w:val="0"/>
          <w:numId w:val="4"/>
        </w:numPr>
        <w:spacing w:line="276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Руководителям обще</w:t>
      </w:r>
      <w:r w:rsidRPr="002B4EAF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6D1">
        <w:rPr>
          <w:rFonts w:ascii="Times New Roman" w:hAnsi="Times New Roman" w:cs="Times New Roman"/>
          <w:sz w:val="24"/>
          <w:szCs w:val="24"/>
        </w:rPr>
        <w:t xml:space="preserve">обеспечить объективность проверки и внесение итоговых оценок в </w:t>
      </w:r>
      <w:proofErr w:type="spellStart"/>
      <w:r w:rsidRPr="00E826D1">
        <w:rPr>
          <w:rFonts w:ascii="Times New Roman" w:hAnsi="Times New Roman" w:cs="Times New Roman"/>
          <w:sz w:val="24"/>
          <w:szCs w:val="24"/>
        </w:rPr>
        <w:t>веб­форму</w:t>
      </w:r>
      <w:proofErr w:type="spellEnd"/>
      <w:r w:rsidRPr="00E826D1">
        <w:rPr>
          <w:rFonts w:ascii="Times New Roman" w:hAnsi="Times New Roman" w:cs="Times New Roman"/>
          <w:sz w:val="24"/>
          <w:szCs w:val="24"/>
        </w:rPr>
        <w:t xml:space="preserve"> для сбора и обработки результатов </w:t>
      </w:r>
      <w:r>
        <w:rPr>
          <w:rFonts w:ascii="Times New Roman" w:hAnsi="Times New Roman" w:cs="Times New Roman"/>
          <w:sz w:val="24"/>
          <w:szCs w:val="24"/>
        </w:rPr>
        <w:t>оценочных процедур в день прове</w:t>
      </w:r>
      <w:r w:rsidRPr="00E826D1">
        <w:rPr>
          <w:rFonts w:ascii="Times New Roman" w:hAnsi="Times New Roman" w:cs="Times New Roman"/>
          <w:sz w:val="24"/>
          <w:szCs w:val="24"/>
        </w:rPr>
        <w:t xml:space="preserve">дения </w:t>
      </w:r>
      <w:r>
        <w:rPr>
          <w:rFonts w:ascii="Times New Roman" w:hAnsi="Times New Roman" w:cs="Times New Roman"/>
          <w:sz w:val="24"/>
          <w:szCs w:val="24"/>
        </w:rPr>
        <w:t>всероссийских</w:t>
      </w:r>
      <w:r w:rsidRPr="00E826D1">
        <w:rPr>
          <w:rFonts w:ascii="Times New Roman" w:hAnsi="Times New Roman" w:cs="Times New Roman"/>
          <w:sz w:val="24"/>
          <w:szCs w:val="24"/>
        </w:rPr>
        <w:t xml:space="preserve"> проверочных работ.</w:t>
      </w:r>
    </w:p>
    <w:p w:rsidR="00814B18" w:rsidRDefault="00814B18" w:rsidP="000D71BD">
      <w:pPr>
        <w:pStyle w:val="a4"/>
        <w:numPr>
          <w:ilvl w:val="0"/>
          <w:numId w:val="4"/>
        </w:numPr>
        <w:spacing w:line="276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специалистов и методистов в общеобразовательные организации по</w:t>
      </w:r>
      <w:r w:rsidR="005D0F43">
        <w:rPr>
          <w:rFonts w:ascii="Times New Roman" w:hAnsi="Times New Roman" w:cs="Times New Roman"/>
          <w:sz w:val="24"/>
          <w:szCs w:val="24"/>
        </w:rPr>
        <w:t xml:space="preserve"> графику Приложение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E2F" w:rsidRDefault="00814B18" w:rsidP="000D71BD">
      <w:pPr>
        <w:pStyle w:val="a4"/>
        <w:numPr>
          <w:ilvl w:val="0"/>
          <w:numId w:val="4"/>
        </w:numPr>
        <w:spacing w:line="276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перепроверку работ учащихся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Шульгинлогской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и МБОУ «Сетовская СОШ»  в 4,5,6 классах по русскому языку и математике в соответствии с приказом Министерства образования и науки Алтайского края силами региональных экспертов на базе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сош». Руководителям МБОУ «Шульгинлогская СОШ» и МБОУ «Сетовская СОШ» обеспечить доставку работ учащихся в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не позднее чем через  день после проведения ВПР.</w:t>
      </w:r>
    </w:p>
    <w:p w:rsidR="00924D72" w:rsidRDefault="00924D72" w:rsidP="000D71BD">
      <w:pPr>
        <w:pStyle w:val="a4"/>
        <w:numPr>
          <w:ilvl w:val="0"/>
          <w:numId w:val="4"/>
        </w:numPr>
        <w:spacing w:line="276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в срок до 2 апреля направит</w:t>
      </w:r>
      <w:r w:rsidR="00E808B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комитет по образованию перечень мероприятий, направленных на обеспечение объективности ВПР. </w:t>
      </w:r>
      <w:r w:rsidR="005D0F43">
        <w:rPr>
          <w:rFonts w:ascii="Times New Roman" w:hAnsi="Times New Roman" w:cs="Times New Roman"/>
          <w:sz w:val="24"/>
          <w:szCs w:val="24"/>
        </w:rPr>
        <w:t>Приложение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EAF" w:rsidRPr="002B4EAF" w:rsidRDefault="006907FC" w:rsidP="000D71BD">
      <w:pPr>
        <w:pStyle w:val="a4"/>
        <w:numPr>
          <w:ilvl w:val="0"/>
          <w:numId w:val="4"/>
        </w:numPr>
        <w:spacing w:line="276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  <w:sectPr w:rsidR="002B4EAF" w:rsidRPr="002B4EAF" w:rsidSect="001452E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808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808B0">
        <w:rPr>
          <w:rFonts w:ascii="Times New Roman" w:hAnsi="Times New Roman" w:cs="Times New Roman"/>
          <w:sz w:val="24"/>
          <w:szCs w:val="24"/>
        </w:rPr>
        <w:t xml:space="preserve"> ис</w:t>
      </w:r>
      <w:r w:rsidR="002B4EAF" w:rsidRPr="002B4EAF">
        <w:rPr>
          <w:rFonts w:ascii="Times New Roman" w:hAnsi="Times New Roman" w:cs="Times New Roman"/>
          <w:sz w:val="24"/>
          <w:szCs w:val="24"/>
        </w:rPr>
        <w:t>полнением данного приказа оставляю за собой</w:t>
      </w:r>
      <w:r w:rsidR="000D7216">
        <w:rPr>
          <w:rFonts w:ascii="Times New Roman" w:hAnsi="Times New Roman" w:cs="Times New Roman"/>
          <w:sz w:val="24"/>
          <w:szCs w:val="24"/>
        </w:rPr>
        <w:t>.</w:t>
      </w:r>
    </w:p>
    <w:p w:rsidR="00EA42DF" w:rsidRPr="00EA42DF" w:rsidRDefault="00EA42DF" w:rsidP="00EA42DF">
      <w:pPr>
        <w:pStyle w:val="a3"/>
        <w:ind w:left="0" w:hanging="142"/>
      </w:pPr>
      <w:r w:rsidRPr="00EA42DF">
        <w:lastRenderedPageBreak/>
        <w:t xml:space="preserve">    </w:t>
      </w:r>
    </w:p>
    <w:p w:rsidR="001452E2" w:rsidRDefault="000D7216" w:rsidP="00EA42DF">
      <w:pPr>
        <w:pStyle w:val="a3"/>
        <w:ind w:left="0"/>
        <w:sectPr w:rsidR="001452E2" w:rsidSect="001452E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t>И.о</w:t>
      </w:r>
      <w:proofErr w:type="gramStart"/>
      <w:r>
        <w:t>.п</w:t>
      </w:r>
      <w:proofErr w:type="gramEnd"/>
      <w:r>
        <w:t xml:space="preserve">редседателя </w:t>
      </w:r>
      <w:r w:rsidR="00613EB6">
        <w:t xml:space="preserve"> комитета по образованию   </w:t>
      </w:r>
      <w:r w:rsidR="00FB720F">
        <w:t xml:space="preserve">         </w:t>
      </w:r>
      <w:r w:rsidR="001452E2">
        <w:t xml:space="preserve">              </w:t>
      </w:r>
      <w:r w:rsidR="000D71BD">
        <w:t xml:space="preserve">                      </w:t>
      </w:r>
      <w:r w:rsidR="001452E2">
        <w:t xml:space="preserve"> </w:t>
      </w:r>
      <w:r>
        <w:t xml:space="preserve">Н.И. </w:t>
      </w:r>
      <w:proofErr w:type="spellStart"/>
      <w:r>
        <w:t>Прокушева</w:t>
      </w:r>
      <w:proofErr w:type="spellEnd"/>
    </w:p>
    <w:p w:rsidR="00FB65B4" w:rsidRDefault="00FB65B4" w:rsidP="00FB65B4">
      <w:pPr>
        <w:jc w:val="right"/>
        <w:sectPr w:rsidR="00FB65B4" w:rsidSect="001452E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B720F" w:rsidRDefault="001452E2" w:rsidP="001452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452E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FB720F" w:rsidRDefault="00FB720F" w:rsidP="001452E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F41B0" w:rsidRDefault="000F41B0" w:rsidP="000F41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r w:rsidR="002B4EAF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</w:t>
      </w:r>
    </w:p>
    <w:p w:rsidR="00FB720F" w:rsidRDefault="000F41B0" w:rsidP="000F41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B65B4" w:rsidRDefault="00FB65B4" w:rsidP="00B20A3C">
      <w:pPr>
        <w:jc w:val="center"/>
      </w:pPr>
    </w:p>
    <w:sectPr w:rsidR="00FB65B4" w:rsidSect="001452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70F7"/>
    <w:multiLevelType w:val="hybridMultilevel"/>
    <w:tmpl w:val="EF6EF2BE"/>
    <w:lvl w:ilvl="0" w:tplc="D23CEAA2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55CF1"/>
    <w:multiLevelType w:val="hybridMultilevel"/>
    <w:tmpl w:val="AFD4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5111"/>
    <w:multiLevelType w:val="hybridMultilevel"/>
    <w:tmpl w:val="BB541B44"/>
    <w:lvl w:ilvl="0" w:tplc="F6A0F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57E07AB4"/>
    <w:multiLevelType w:val="hybridMultilevel"/>
    <w:tmpl w:val="C4C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42DF"/>
    <w:rsid w:val="00007066"/>
    <w:rsid w:val="00064296"/>
    <w:rsid w:val="000957E5"/>
    <w:rsid w:val="0009604C"/>
    <w:rsid w:val="000D1838"/>
    <w:rsid w:val="000D71BD"/>
    <w:rsid w:val="000D7216"/>
    <w:rsid w:val="000E401E"/>
    <w:rsid w:val="000F41B0"/>
    <w:rsid w:val="001128DD"/>
    <w:rsid w:val="00121E7E"/>
    <w:rsid w:val="001316A1"/>
    <w:rsid w:val="00131F45"/>
    <w:rsid w:val="001452E2"/>
    <w:rsid w:val="001B40E8"/>
    <w:rsid w:val="001C1EA2"/>
    <w:rsid w:val="001F20F6"/>
    <w:rsid w:val="00210DE6"/>
    <w:rsid w:val="00220A50"/>
    <w:rsid w:val="0023030E"/>
    <w:rsid w:val="00232221"/>
    <w:rsid w:val="00243A8A"/>
    <w:rsid w:val="00244655"/>
    <w:rsid w:val="00250388"/>
    <w:rsid w:val="002547D3"/>
    <w:rsid w:val="00266A2E"/>
    <w:rsid w:val="002B4EAF"/>
    <w:rsid w:val="002C4B23"/>
    <w:rsid w:val="002D36F8"/>
    <w:rsid w:val="003100B8"/>
    <w:rsid w:val="00332D92"/>
    <w:rsid w:val="00402D92"/>
    <w:rsid w:val="00417895"/>
    <w:rsid w:val="00442F0A"/>
    <w:rsid w:val="004A0892"/>
    <w:rsid w:val="004B77DD"/>
    <w:rsid w:val="004E1879"/>
    <w:rsid w:val="004F012E"/>
    <w:rsid w:val="005104E1"/>
    <w:rsid w:val="00530942"/>
    <w:rsid w:val="0053193F"/>
    <w:rsid w:val="005404EA"/>
    <w:rsid w:val="00575152"/>
    <w:rsid w:val="005D0F43"/>
    <w:rsid w:val="005D705E"/>
    <w:rsid w:val="005F1A51"/>
    <w:rsid w:val="00613EB6"/>
    <w:rsid w:val="0062311D"/>
    <w:rsid w:val="00637290"/>
    <w:rsid w:val="006428CD"/>
    <w:rsid w:val="00646720"/>
    <w:rsid w:val="00652AB7"/>
    <w:rsid w:val="006563BC"/>
    <w:rsid w:val="006642B1"/>
    <w:rsid w:val="006907FC"/>
    <w:rsid w:val="006A67A3"/>
    <w:rsid w:val="006B3D23"/>
    <w:rsid w:val="00744101"/>
    <w:rsid w:val="00754699"/>
    <w:rsid w:val="00777E46"/>
    <w:rsid w:val="007A5F65"/>
    <w:rsid w:val="007B57FE"/>
    <w:rsid w:val="00800912"/>
    <w:rsid w:val="00807804"/>
    <w:rsid w:val="00814B18"/>
    <w:rsid w:val="00835CE2"/>
    <w:rsid w:val="00863A30"/>
    <w:rsid w:val="00892F4C"/>
    <w:rsid w:val="008E1736"/>
    <w:rsid w:val="00911805"/>
    <w:rsid w:val="00917A17"/>
    <w:rsid w:val="00924D72"/>
    <w:rsid w:val="0095053F"/>
    <w:rsid w:val="00952DE2"/>
    <w:rsid w:val="00962175"/>
    <w:rsid w:val="009B76DA"/>
    <w:rsid w:val="009E51CF"/>
    <w:rsid w:val="009F46A7"/>
    <w:rsid w:val="00A203A9"/>
    <w:rsid w:val="00A24F42"/>
    <w:rsid w:val="00A52F1A"/>
    <w:rsid w:val="00A746E4"/>
    <w:rsid w:val="00A77E9A"/>
    <w:rsid w:val="00A815EC"/>
    <w:rsid w:val="00A87141"/>
    <w:rsid w:val="00B20A3C"/>
    <w:rsid w:val="00B615F7"/>
    <w:rsid w:val="00B721B1"/>
    <w:rsid w:val="00B730D6"/>
    <w:rsid w:val="00B864F8"/>
    <w:rsid w:val="00BB0821"/>
    <w:rsid w:val="00BC7788"/>
    <w:rsid w:val="00BD27E7"/>
    <w:rsid w:val="00BD6412"/>
    <w:rsid w:val="00BE4018"/>
    <w:rsid w:val="00C04123"/>
    <w:rsid w:val="00C64221"/>
    <w:rsid w:val="00C96E39"/>
    <w:rsid w:val="00CD66CC"/>
    <w:rsid w:val="00CF6E3E"/>
    <w:rsid w:val="00D06459"/>
    <w:rsid w:val="00D10834"/>
    <w:rsid w:val="00D1301D"/>
    <w:rsid w:val="00D30C4E"/>
    <w:rsid w:val="00D43A62"/>
    <w:rsid w:val="00D544D9"/>
    <w:rsid w:val="00D744A6"/>
    <w:rsid w:val="00DC2F49"/>
    <w:rsid w:val="00DD2A6B"/>
    <w:rsid w:val="00E47E2F"/>
    <w:rsid w:val="00E618EE"/>
    <w:rsid w:val="00E808B0"/>
    <w:rsid w:val="00E8332C"/>
    <w:rsid w:val="00EA42DF"/>
    <w:rsid w:val="00EE09FD"/>
    <w:rsid w:val="00EE4ECB"/>
    <w:rsid w:val="00EF08C3"/>
    <w:rsid w:val="00F33DCC"/>
    <w:rsid w:val="00F6108B"/>
    <w:rsid w:val="00F664FC"/>
    <w:rsid w:val="00F8100E"/>
    <w:rsid w:val="00FA0935"/>
    <w:rsid w:val="00FA302C"/>
    <w:rsid w:val="00FB65B4"/>
    <w:rsid w:val="00FB720F"/>
    <w:rsid w:val="00FE0178"/>
    <w:rsid w:val="00FE513A"/>
    <w:rsid w:val="00FF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DF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1879"/>
    <w:pPr>
      <w:spacing w:after="0"/>
      <w:jc w:val="left"/>
    </w:pPr>
  </w:style>
  <w:style w:type="character" w:styleId="a5">
    <w:name w:val="Hyperlink"/>
    <w:basedOn w:val="a0"/>
    <w:uiPriority w:val="99"/>
    <w:unhideWhenUsed/>
    <w:rsid w:val="006A67A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6A67A3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A6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EB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gital.edu22.info/?redirect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5FBE-17A4-4EB6-A6B7-FEBCD612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2017-03-20T07:15:00Z</cp:lastPrinted>
  <dcterms:created xsi:type="dcterms:W3CDTF">2019-03-26T03:20:00Z</dcterms:created>
  <dcterms:modified xsi:type="dcterms:W3CDTF">2019-03-26T08:27:00Z</dcterms:modified>
</cp:coreProperties>
</file>